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B10A7F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B10A7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B10A7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B10A7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B10A7F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D41CCE">
        <w:rPr>
          <w:rFonts w:ascii="Times New Roman" w:hAnsi="Times New Roman"/>
          <w:sz w:val="24"/>
          <w:szCs w:val="24"/>
          <w:lang w:val="en-US"/>
        </w:rPr>
        <w:t>494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B75C3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18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B10A7F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B10A7F">
        <w:rPr>
          <w:rFonts w:ascii="Times New Roman" w:hAnsi="Times New Roman"/>
          <w:sz w:val="24"/>
          <w:szCs w:val="24"/>
        </w:rPr>
        <w:t>godine</w:t>
      </w:r>
    </w:p>
    <w:p w:rsidR="00D957A1" w:rsidRDefault="00B10A7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10A7F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 w:rsidR="00D41CCE">
        <w:rPr>
          <w:rFonts w:ascii="Times New Roman" w:hAnsi="Times New Roman"/>
          <w:sz w:val="24"/>
          <w:szCs w:val="24"/>
          <w:lang w:val="en-US"/>
        </w:rPr>
        <w:t>8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B10A7F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B10A7F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CCE">
        <w:rPr>
          <w:rFonts w:ascii="Times New Roman" w:hAnsi="Times New Roman"/>
          <w:sz w:val="24"/>
          <w:szCs w:val="24"/>
          <w:lang w:val="en-US"/>
        </w:rPr>
        <w:t>26</w:t>
      </w:r>
      <w:r w:rsidR="00DE0D07">
        <w:rPr>
          <w:rFonts w:ascii="Times New Roman" w:hAnsi="Times New Roman"/>
          <w:sz w:val="24"/>
          <w:szCs w:val="24"/>
        </w:rPr>
        <w:t>.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B10A7F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D41CCE">
        <w:rPr>
          <w:rFonts w:ascii="Times New Roman" w:hAnsi="Times New Roman"/>
          <w:sz w:val="24"/>
          <w:szCs w:val="24"/>
          <w:lang w:val="en-U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944D77">
        <w:rPr>
          <w:rFonts w:ascii="Times New Roman" w:hAnsi="Times New Roman"/>
          <w:sz w:val="24"/>
          <w:szCs w:val="24"/>
          <w:lang w:val="sr-Cyrl-RS"/>
        </w:rPr>
        <w:t>15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B10A7F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B10A7F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527B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710F8">
        <w:rPr>
          <w:rFonts w:ascii="Times New Roman" w:hAnsi="Times New Roman"/>
          <w:sz w:val="24"/>
          <w:szCs w:val="24"/>
        </w:rPr>
        <w:t>,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B10A7F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D627BA">
        <w:rPr>
          <w:rFonts w:ascii="Times New Roman" w:hAnsi="Times New Roman"/>
          <w:sz w:val="24"/>
          <w:szCs w:val="24"/>
          <w:lang w:val="sr-Cyrl-RS"/>
        </w:rPr>
        <w:t>,</w:t>
      </w:r>
      <w:r w:rsidR="00B04D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627BA">
        <w:rPr>
          <w:rFonts w:ascii="Times New Roman" w:hAnsi="Times New Roman"/>
          <w:sz w:val="24"/>
          <w:szCs w:val="24"/>
          <w:lang w:val="sr-Cyrl-RS"/>
        </w:rPr>
        <w:t>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4D68" w:rsidRPr="00CD4D68" w:rsidRDefault="00B10A7F" w:rsidP="00CD4D6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D4D68" w:rsidRPr="00CD4D6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D41C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D41C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D41C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C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D41C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Latković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F02E1" w:rsidRDefault="009F02E1" w:rsidP="00B02A8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B10A7F" w:rsidP="006F432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Vlade</w:t>
      </w:r>
      <w:proofErr w:type="spellEnd"/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>: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Glamočić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premijera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E613F" w:rsidRPr="004E613F">
        <w:rPr>
          <w:rFonts w:ascii="Times New Roman" w:hAnsi="Times New Roman"/>
          <w:sz w:val="24"/>
          <w:szCs w:val="24"/>
        </w:rPr>
        <w:t>:</w:t>
      </w:r>
      <w:r w:rsidR="004E61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4E61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</w:t>
      </w:r>
      <w:r w:rsidR="004E613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Kraljevo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Zlatan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Unija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Mitrovica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šabačko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odgajivača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goveda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Manić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banatska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Banatski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paori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Kiš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BB4E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7400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="007400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Puača</w:t>
      </w:r>
      <w:r w:rsidR="007400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 w:rsidR="007400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seljaka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Vasa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Džigurski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mleka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55AC2" w:rsidRDefault="00B10A7F" w:rsidP="00F700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re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utvrđivanja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>,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njegovu</w:t>
      </w:r>
      <w:proofErr w:type="spellEnd"/>
      <w:r w:rsid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02E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treća</w:t>
      </w:r>
      <w:r w:rsidR="00D02E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146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5AC2" w:rsidRPr="00C55AC2">
        <w:rPr>
          <w:rFonts w:ascii="Times New Roman" w:hAnsi="Times New Roman"/>
          <w:sz w:val="24"/>
          <w:szCs w:val="24"/>
        </w:rPr>
        <w:t>–</w:t>
      </w:r>
      <w:r w:rsidR="00C55AC2" w:rsidRPr="00C55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Aktuelna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situacija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vezi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poljoprivrednom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zemljištu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vezi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isplate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podsticaja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poljoprivrednicima</w:t>
      </w:r>
      <w:r w:rsidR="00D02E9C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7009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razmatran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kao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tačka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D02E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02E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postaju</w:t>
      </w:r>
      <w:r w:rsidR="00A066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A066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66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A06633">
        <w:rPr>
          <w:rFonts w:ascii="Times New Roman" w:hAnsi="Times New Roman"/>
          <w:sz w:val="24"/>
          <w:szCs w:val="24"/>
          <w:lang w:val="sr-Cyrl-RS"/>
        </w:rPr>
        <w:t>.</w:t>
      </w:r>
      <w:r w:rsidR="000177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0177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0177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177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0177BF">
        <w:rPr>
          <w:rFonts w:ascii="Times New Roman" w:hAnsi="Times New Roman"/>
          <w:sz w:val="24"/>
          <w:szCs w:val="24"/>
          <w:lang w:val="sr-Cyrl-RS"/>
        </w:rPr>
        <w:t>.</w:t>
      </w:r>
      <w:r w:rsidR="00A0663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Rističevića</w:t>
      </w:r>
      <w:r w:rsidR="00C55AC2"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D02E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02E9C">
        <w:rPr>
          <w:rFonts w:ascii="Times New Roman" w:hAnsi="Times New Roman"/>
          <w:sz w:val="24"/>
          <w:szCs w:val="24"/>
          <w:lang w:val="sr-Cyrl-RS"/>
        </w:rPr>
        <w:t>,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tako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C55AC2"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sledeći</w:t>
      </w:r>
      <w:proofErr w:type="spellEnd"/>
    </w:p>
    <w:p w:rsidR="00F70092" w:rsidRPr="00F70092" w:rsidRDefault="00F70092" w:rsidP="00F7009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6A377F" w:rsidRDefault="006A377F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B10A7F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B10A7F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F70092" w:rsidRPr="00ED7689" w:rsidRDefault="00B10A7F" w:rsidP="00ED768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Aktuelna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situacija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poljoprivrednom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zemljištu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isplate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podsticaja</w:t>
      </w:r>
      <w:r w:rsidR="00ED7689" w:rsidRP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poljoprivrednicima</w:t>
      </w:r>
      <w:r w:rsidR="00ED768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A377F" w:rsidRPr="006A377F" w:rsidRDefault="00B10A7F" w:rsidP="00ED768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02-</w:t>
      </w:r>
      <w:r w:rsidR="006A377F" w:rsidRPr="006A377F">
        <w:rPr>
          <w:rFonts w:ascii="Times New Roman" w:hAnsi="Times New Roman"/>
          <w:sz w:val="24"/>
          <w:szCs w:val="24"/>
          <w:lang w:val="en-US"/>
        </w:rPr>
        <w:t>2038/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377F" w:rsidRPr="006A377F">
        <w:rPr>
          <w:rFonts w:ascii="Times New Roman" w:hAnsi="Times New Roman"/>
          <w:sz w:val="24"/>
          <w:szCs w:val="24"/>
          <w:lang w:val="en-US"/>
        </w:rPr>
        <w:t xml:space="preserve">13.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2015);</w:t>
      </w:r>
    </w:p>
    <w:p w:rsidR="006A377F" w:rsidRPr="006A377F" w:rsidRDefault="00B10A7F" w:rsidP="00F70092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( 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02-2744/15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27.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>. 2015);</w:t>
      </w:r>
    </w:p>
    <w:p w:rsidR="006A377F" w:rsidRPr="006A377F" w:rsidRDefault="00B10A7F" w:rsidP="00F70092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6A377F" w:rsidRPr="006A377F">
        <w:rPr>
          <w:rFonts w:ascii="Times New Roman" w:hAnsi="Times New Roman"/>
          <w:sz w:val="24"/>
          <w:szCs w:val="24"/>
          <w:lang w:val="sr-Cyrl-RS"/>
        </w:rPr>
        <w:t xml:space="preserve"> .</w:t>
      </w:r>
    </w:p>
    <w:p w:rsidR="006A377F" w:rsidRDefault="006A377F" w:rsidP="00ED7689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F70092" w:rsidRPr="005549B2" w:rsidRDefault="00B10A7F" w:rsidP="005549B2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31, 32.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, 8.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70092" w:rsidRPr="006A377F" w:rsidRDefault="00F70092" w:rsidP="006A377F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944D77" w:rsidRDefault="00B10A7F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ED7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Aktuelna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situacija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vezi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poljoprivrednom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zemljištu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vezi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isplate</w:t>
      </w:r>
      <w:r w:rsid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podsticaja</w:t>
      </w:r>
      <w:r w:rsid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poljoprivrednicima</w:t>
      </w:r>
    </w:p>
    <w:p w:rsidR="00ED7689" w:rsidRDefault="00ED7689" w:rsidP="00C8781A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8781A" w:rsidRDefault="00B10A7F" w:rsidP="00C8781A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Marijan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redsednik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ocenio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6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napravljen</w:t>
      </w:r>
      <w:r w:rsidR="007E56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dobar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poljoprivrednom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zemljištu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čijoj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proizvođači</w:t>
      </w:r>
      <w:r w:rsidR="001A5CC0" w:rsidRPr="001A5CC0">
        <w:rPr>
          <w:rFonts w:ascii="Times New Roman" w:hAnsi="Times New Roman"/>
          <w:sz w:val="24"/>
          <w:szCs w:val="24"/>
        </w:rPr>
        <w:t>.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</w:t>
      </w:r>
      <w:r>
        <w:rPr>
          <w:rFonts w:ascii="Times New Roman" w:hAnsi="Times New Roman"/>
          <w:sz w:val="24"/>
          <w:szCs w:val="24"/>
        </w:rPr>
        <w:t>ilj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današnje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rasprave</w:t>
      </w:r>
      <w:r w:rsidR="007E56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5F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pretoči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dođe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istoj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čime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poboljšati</w:t>
      </w:r>
      <w:r w:rsidR="001A5CC0" w:rsidRPr="001A5CC0">
        <w:rPr>
          <w:rFonts w:ascii="Times New Roman" w:hAnsi="Times New Roman"/>
          <w:sz w:val="24"/>
          <w:szCs w:val="24"/>
        </w:rPr>
        <w:t>.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1A5CC0" w:rsidRPr="001A5CC0">
        <w:rPr>
          <w:rFonts w:ascii="Times New Roman" w:hAnsi="Times New Roman"/>
          <w:sz w:val="24"/>
          <w:szCs w:val="24"/>
        </w:rPr>
        <w:t>,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usaglasiti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važnih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davanje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zapuštenog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državnog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licitaciji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početnom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cenom</w:t>
      </w:r>
      <w:r w:rsidR="001A5CC0" w:rsidRPr="001A5CC0">
        <w:rPr>
          <w:rFonts w:ascii="Times New Roman" w:hAnsi="Times New Roman"/>
          <w:sz w:val="24"/>
          <w:szCs w:val="24"/>
        </w:rPr>
        <w:t xml:space="preserve"> 0 </w:t>
      </w:r>
      <w:r>
        <w:rPr>
          <w:rFonts w:ascii="Times New Roman" w:hAnsi="Times New Roman"/>
          <w:sz w:val="24"/>
          <w:szCs w:val="24"/>
        </w:rPr>
        <w:t>dinara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pravo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prečeg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voćare</w:t>
      </w:r>
      <w:r w:rsidR="001A5CC0" w:rsidRPr="001A5CC0">
        <w:rPr>
          <w:rFonts w:ascii="Times New Roman" w:hAnsi="Times New Roman"/>
          <w:sz w:val="24"/>
          <w:szCs w:val="24"/>
        </w:rPr>
        <w:t>,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vinogradare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vlasnike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plastenika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staklenika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povoljnijim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uslovima</w:t>
      </w:r>
      <w:r w:rsidR="001A5CC0" w:rsidRPr="001A5CC0">
        <w:rPr>
          <w:rFonts w:ascii="Times New Roman" w:hAnsi="Times New Roman"/>
          <w:sz w:val="24"/>
          <w:szCs w:val="24"/>
        </w:rPr>
        <w:t>,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neobrađeno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pasivnim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krajevima</w:t>
      </w:r>
      <w:r w:rsidR="00BD5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D5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duži</w:t>
      </w:r>
      <w:r w:rsidR="00BD5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</w:t>
      </w:r>
      <w:r w:rsidR="00BD5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D5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zakupe</w:t>
      </w:r>
      <w:r w:rsidR="00BD5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biomase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obnovljive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F04570">
        <w:rPr>
          <w:rFonts w:ascii="Times New Roman" w:hAnsi="Times New Roman"/>
          <w:sz w:val="24"/>
          <w:szCs w:val="24"/>
          <w:lang w:val="sr-Cyrl-RS"/>
        </w:rPr>
        <w:t>,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prodaja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malim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poljoprivrednim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proizvođačima</w:t>
      </w:r>
      <w:r w:rsidR="00C8781A">
        <w:rPr>
          <w:rFonts w:ascii="Times New Roman" w:hAnsi="Times New Roman"/>
          <w:sz w:val="24"/>
          <w:szCs w:val="24"/>
          <w:lang w:val="sr-Cyrl-RS"/>
        </w:rPr>
        <w:t>.</w:t>
      </w:r>
    </w:p>
    <w:p w:rsidR="00A058AC" w:rsidRDefault="00B10A7F" w:rsidP="00A058A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Zoran</w:t>
      </w:r>
      <w:r w:rsidR="00C87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C87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87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savetnik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premijera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C87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Glamočić</w:t>
      </w:r>
      <w:r w:rsidR="00C87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</w:rPr>
        <w:t>stavili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razloge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D43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D43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činjenica</w:t>
      </w:r>
      <w:r w:rsidR="00D43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3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432CA">
        <w:rPr>
          <w:rFonts w:ascii="Times New Roman" w:hAnsi="Times New Roman"/>
          <w:sz w:val="24"/>
          <w:szCs w:val="24"/>
        </w:rPr>
        <w:t xml:space="preserve"> 70</w:t>
      </w:r>
      <w:r w:rsidR="00D432CA">
        <w:rPr>
          <w:rFonts w:ascii="Times New Roman" w:hAnsi="Times New Roman"/>
          <w:sz w:val="24"/>
          <w:szCs w:val="24"/>
          <w:lang w:val="en-US"/>
        </w:rPr>
        <w:t>%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nalazi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sivoj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zoni</w:t>
      </w:r>
      <w:r w:rsidR="001A5CC0" w:rsidRPr="001A5C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Ovim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definiše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11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F11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F115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opšteg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interesa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koristiti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svrhe</w:t>
      </w:r>
      <w:r w:rsidR="001A5CC0" w:rsidRPr="001A5C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Predlog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knjige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plodored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lokalnim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samoupravama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obustaviti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transfer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ukoliko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donesu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vreme</w:t>
      </w:r>
      <w:r w:rsidR="001A5CC0" w:rsidRPr="001A5C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zemljište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poslednje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8781A">
        <w:rPr>
          <w:rFonts w:ascii="Times New Roman" w:hAnsi="Times New Roman"/>
          <w:sz w:val="24"/>
          <w:szCs w:val="24"/>
          <w:lang w:val="sr-Cyrl-RS"/>
        </w:rPr>
        <w:t>,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davati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licitaciji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A5CC0" w:rsidRPr="001A5CC0">
        <w:rPr>
          <w:rFonts w:ascii="Times New Roman" w:hAnsi="Times New Roman"/>
          <w:sz w:val="24"/>
          <w:szCs w:val="24"/>
        </w:rPr>
        <w:t xml:space="preserve"> 0 </w:t>
      </w:r>
      <w:r>
        <w:rPr>
          <w:rFonts w:ascii="Times New Roman" w:hAnsi="Times New Roman"/>
          <w:sz w:val="24"/>
          <w:szCs w:val="24"/>
        </w:rPr>
        <w:t>dinara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pomera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vreme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A5CC0" w:rsidRPr="001A5CC0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na</w:t>
      </w:r>
      <w:r w:rsidR="001A5CC0" w:rsidRPr="001A5CC0">
        <w:rPr>
          <w:rFonts w:ascii="Times New Roman" w:hAnsi="Times New Roman"/>
          <w:sz w:val="24"/>
          <w:szCs w:val="24"/>
        </w:rPr>
        <w:t xml:space="preserve"> 30 </w:t>
      </w:r>
      <w:r>
        <w:rPr>
          <w:rFonts w:ascii="Times New Roman" w:hAnsi="Times New Roman"/>
          <w:sz w:val="24"/>
          <w:szCs w:val="24"/>
        </w:rPr>
        <w:t>godina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definiše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uđe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posed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državnog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prečeg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zakupa</w:t>
      </w:r>
      <w:r w:rsidR="001A5CC0" w:rsidRPr="001A5C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ukoliko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neovlašćeno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uđe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posed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trostruki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najviše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prosečne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postignute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hektaru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nalazi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1A5CC0" w:rsidRPr="001A5CC0">
        <w:rPr>
          <w:rFonts w:ascii="Times New Roman" w:hAnsi="Times New Roman"/>
          <w:sz w:val="24"/>
          <w:szCs w:val="24"/>
        </w:rPr>
        <w:t>.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1A5CC0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Zoran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Rajić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najavio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će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dugovanje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za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podsticaje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koja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država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ima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prema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poljoprivrednicima</w:t>
      </w:r>
      <w:r w:rsidR="00C8781A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biti</w:t>
      </w:r>
      <w:r w:rsidR="00C8781A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isplaćen</w:t>
      </w:r>
      <w:r w:rsidR="00B10A7F">
        <w:rPr>
          <w:rFonts w:ascii="Times New Roman" w:hAnsi="Times New Roman"/>
          <w:sz w:val="24"/>
          <w:szCs w:val="24"/>
          <w:lang w:val="sr-Cyrl-RS"/>
        </w:rPr>
        <w:t>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decembru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ove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ili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januaru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naredne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godine</w:t>
      </w:r>
      <w:r w:rsidR="001A5CC0" w:rsidRPr="001A5CC0">
        <w:rPr>
          <w:rFonts w:ascii="Times New Roman" w:hAnsi="Times New Roman"/>
          <w:sz w:val="24"/>
          <w:szCs w:val="24"/>
        </w:rPr>
        <w:t xml:space="preserve">. </w:t>
      </w:r>
      <w:r w:rsidR="00B10A7F">
        <w:rPr>
          <w:rFonts w:ascii="Times New Roman" w:hAnsi="Times New Roman"/>
          <w:sz w:val="24"/>
          <w:szCs w:val="24"/>
        </w:rPr>
        <w:t>Dogovoreno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da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ovo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dugovanje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bude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pretvoreno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javni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dug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 w:rsidR="00B10A7F">
        <w:rPr>
          <w:rFonts w:ascii="Times New Roman" w:hAnsi="Times New Roman"/>
          <w:sz w:val="24"/>
          <w:szCs w:val="24"/>
        </w:rPr>
        <w:t>koji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će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se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uz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kamatu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između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jedan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tri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odsto</w:t>
      </w:r>
      <w:r w:rsidR="001A5CC0" w:rsidRPr="001A5CC0">
        <w:rPr>
          <w:rFonts w:ascii="Times New Roman" w:hAnsi="Times New Roman"/>
          <w:sz w:val="24"/>
          <w:szCs w:val="24"/>
        </w:rPr>
        <w:t xml:space="preserve">, </w:t>
      </w:r>
      <w:r w:rsidR="00B10A7F">
        <w:rPr>
          <w:rFonts w:ascii="Times New Roman" w:hAnsi="Times New Roman"/>
          <w:sz w:val="24"/>
          <w:szCs w:val="24"/>
        </w:rPr>
        <w:t>isplatiti</w:t>
      </w:r>
      <w:r w:rsidR="001A5CC0" w:rsidRPr="001A5CC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proizvođačima</w:t>
      </w:r>
      <w:r w:rsidR="001A5CC0" w:rsidRPr="001A5CC0">
        <w:rPr>
          <w:rFonts w:ascii="Times New Roman" w:hAnsi="Times New Roman"/>
          <w:sz w:val="24"/>
          <w:szCs w:val="24"/>
        </w:rPr>
        <w:t>.</w:t>
      </w:r>
    </w:p>
    <w:p w:rsidR="00204430" w:rsidRPr="0050653A" w:rsidRDefault="00204430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623048" w:rsidRDefault="00B10A7F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:</w:t>
      </w:r>
      <w:r w:rsidR="006230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,</w:t>
      </w:r>
      <w:r w:rsidR="006230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623048">
        <w:rPr>
          <w:rFonts w:ascii="Times New Roman" w:hAnsi="Times New Roman"/>
          <w:sz w:val="24"/>
          <w:szCs w:val="24"/>
          <w:lang w:val="sr-Cyrl-RS"/>
        </w:rPr>
        <w:t>,</w:t>
      </w:r>
      <w:r w:rsidR="009D24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D24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623048">
        <w:rPr>
          <w:rFonts w:ascii="Times New Roman" w:hAnsi="Times New Roman"/>
          <w:sz w:val="24"/>
          <w:szCs w:val="24"/>
          <w:lang w:val="en-US"/>
        </w:rPr>
        <w:t>,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07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FD07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C8781A">
        <w:rPr>
          <w:rFonts w:ascii="Times New Roman" w:hAnsi="Times New Roman"/>
          <w:sz w:val="24"/>
          <w:szCs w:val="24"/>
          <w:lang w:val="sr-Cyrl-RS"/>
        </w:rPr>
        <w:t>.</w:t>
      </w:r>
      <w:r w:rsidR="00FD07B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A058AC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B10A7F">
        <w:rPr>
          <w:rFonts w:ascii="Times New Roman" w:hAnsi="Times New Roman"/>
          <w:sz w:val="24"/>
          <w:szCs w:val="24"/>
          <w:lang w:val="sr-Cyrl-RS"/>
        </w:rPr>
        <w:t>Nakon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rasprave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o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Predlogu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zakona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u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kojoj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su</w:t>
      </w:r>
      <w:r w:rsidR="00E87C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učestvovali</w:t>
      </w:r>
      <w:r w:rsidR="00E87C90" w:rsidRPr="00E87C90">
        <w:t xml:space="preserve"> </w:t>
      </w:r>
      <w:r w:rsidR="00B10A7F">
        <w:rPr>
          <w:rFonts w:ascii="Times New Roman" w:hAnsi="Times New Roman"/>
          <w:sz w:val="24"/>
          <w:szCs w:val="24"/>
        </w:rPr>
        <w:t>i</w:t>
      </w:r>
      <w:r w:rsidR="00E87C90" w:rsidRPr="00E87C9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predstavnici</w:t>
      </w:r>
      <w:r w:rsidR="00E87C90" w:rsidRPr="00E87C9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više</w:t>
      </w:r>
      <w:r w:rsidR="00E87C90" w:rsidRPr="00E87C9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udruženja</w:t>
      </w:r>
      <w:r w:rsidR="00E87C90" w:rsidRPr="00E87C9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poljoprivrednih</w:t>
      </w:r>
      <w:r w:rsidR="00E87C90" w:rsidRPr="00E87C9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proizvođača</w:t>
      </w:r>
      <w:r w:rsidR="00E87C9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Odbor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je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na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osnovu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člana</w:t>
      </w:r>
      <w:r w:rsidRPr="00A058AC">
        <w:rPr>
          <w:rFonts w:ascii="Times New Roman" w:hAnsi="Times New Roman"/>
          <w:sz w:val="24"/>
          <w:szCs w:val="24"/>
        </w:rPr>
        <w:t xml:space="preserve"> 56. </w:t>
      </w:r>
      <w:r w:rsidR="00B10A7F">
        <w:rPr>
          <w:rFonts w:ascii="Times New Roman" w:hAnsi="Times New Roman"/>
          <w:sz w:val="24"/>
          <w:szCs w:val="24"/>
        </w:rPr>
        <w:t>Poslovnika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Narodne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skupštine</w:t>
      </w:r>
      <w:r w:rsidRPr="00A058AC">
        <w:rPr>
          <w:rFonts w:ascii="Times New Roman" w:hAnsi="Times New Roman"/>
          <w:sz w:val="24"/>
          <w:szCs w:val="24"/>
        </w:rPr>
        <w:t xml:space="preserve">, </w:t>
      </w:r>
      <w:r w:rsidR="00B10A7F">
        <w:rPr>
          <w:rFonts w:ascii="Times New Roman" w:hAnsi="Times New Roman"/>
          <w:sz w:val="24"/>
          <w:szCs w:val="24"/>
        </w:rPr>
        <w:t>doneo</w:t>
      </w:r>
      <w:r w:rsidRPr="00A058AC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sledeći</w:t>
      </w:r>
      <w:r w:rsidRPr="00A058A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="00B10A7F">
        <w:rPr>
          <w:rFonts w:ascii="Times New Roman" w:hAnsi="Times New Roman"/>
          <w:sz w:val="24"/>
          <w:szCs w:val="24"/>
          <w:lang w:val="en-US"/>
        </w:rPr>
        <w:t>Z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en-US"/>
        </w:rPr>
        <w:t>A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en-US"/>
        </w:rPr>
        <w:t>K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0A7F">
        <w:rPr>
          <w:rFonts w:ascii="Times New Roman" w:hAnsi="Times New Roman"/>
          <w:sz w:val="24"/>
          <w:szCs w:val="24"/>
          <w:lang w:val="en-US"/>
        </w:rPr>
        <w:t>Lj</w:t>
      </w:r>
      <w:proofErr w:type="spellEnd"/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en-US"/>
        </w:rPr>
        <w:t>U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en-US"/>
        </w:rPr>
        <w:t>Č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en-US"/>
        </w:rPr>
        <w:t>A</w:t>
      </w:r>
      <w:r w:rsidRPr="00A058A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en-US"/>
        </w:rPr>
        <w:t>K</w:t>
      </w:r>
      <w:r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Latn-RS"/>
        </w:rPr>
      </w:pPr>
      <w:r w:rsidRPr="00A058AC"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                              </w:t>
      </w:r>
      <w:r w:rsidRPr="00A058AC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8781A" w:rsidRPr="00FE70CD" w:rsidRDefault="00B10A7F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zahvaljuje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udruženjima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poljoprivrednom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zemljištu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ostaju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otvoreni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udruženjima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pojedincima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unaprede</w:t>
      </w:r>
      <w:r w:rsidR="00A058AC" w:rsidRPr="00A058AC">
        <w:rPr>
          <w:rFonts w:ascii="Times New Roman" w:hAnsi="Times New Roman"/>
          <w:sz w:val="24"/>
          <w:szCs w:val="24"/>
          <w:lang w:val="sr-Cyrl-RS"/>
        </w:rPr>
        <w:t>.</w:t>
      </w:r>
    </w:p>
    <w:p w:rsidR="00F00C89" w:rsidRPr="00DE5CD1" w:rsidRDefault="00F00C89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Pr="005549B2" w:rsidRDefault="00B10A7F" w:rsidP="00ED7689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ED768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D768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treća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Razmatranje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Informacije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radu</w:t>
      </w:r>
      <w:r w:rsidR="00ED7689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Ministarstva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poljoprivrede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zaštite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životne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sredine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period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sr-Cyrl-CS"/>
        </w:rPr>
        <w:t>april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>-</w:t>
      </w:r>
      <w:r>
        <w:rPr>
          <w:rFonts w:ascii="Times New Roman" w:hAnsi="Times New Roman"/>
          <w:b/>
          <w:sz w:val="24"/>
          <w:szCs w:val="24"/>
          <w:lang w:eastAsia="sr-Cyrl-CS"/>
        </w:rPr>
        <w:t>jun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eastAsia="sr-Cyrl-CS"/>
        </w:rPr>
        <w:t>godine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( </w:t>
      </w:r>
      <w:r>
        <w:rPr>
          <w:rFonts w:ascii="Times New Roman" w:hAnsi="Times New Roman"/>
          <w:b/>
          <w:sz w:val="24"/>
          <w:szCs w:val="24"/>
          <w:lang w:eastAsia="sr-Cyrl-CS"/>
        </w:rPr>
        <w:t>broj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="005549B2">
        <w:rPr>
          <w:rFonts w:ascii="Times New Roman" w:hAnsi="Times New Roman"/>
          <w:b/>
          <w:sz w:val="24"/>
          <w:szCs w:val="24"/>
          <w:lang w:eastAsia="sr-Cyrl-CS"/>
        </w:rPr>
        <w:t xml:space="preserve">02-2038/15 </w:t>
      </w:r>
      <w:r>
        <w:rPr>
          <w:rFonts w:ascii="Times New Roman" w:hAnsi="Times New Roman"/>
          <w:b/>
          <w:sz w:val="24"/>
          <w:szCs w:val="24"/>
          <w:lang w:eastAsia="sr-Cyrl-CS"/>
        </w:rPr>
        <w:t>od</w:t>
      </w:r>
      <w:r w:rsidR="005549B2">
        <w:rPr>
          <w:rFonts w:ascii="Times New Roman" w:hAnsi="Times New Roman"/>
          <w:b/>
          <w:sz w:val="24"/>
          <w:szCs w:val="24"/>
          <w:lang w:eastAsia="sr-Cyrl-CS"/>
        </w:rPr>
        <w:t xml:space="preserve"> 13. </w:t>
      </w:r>
      <w:r>
        <w:rPr>
          <w:rFonts w:ascii="Times New Roman" w:hAnsi="Times New Roman"/>
          <w:b/>
          <w:sz w:val="24"/>
          <w:szCs w:val="24"/>
          <w:lang w:eastAsia="sr-Cyrl-CS"/>
        </w:rPr>
        <w:t>avgusta</w:t>
      </w:r>
      <w:r w:rsidR="005549B2">
        <w:rPr>
          <w:rFonts w:ascii="Times New Roman" w:hAnsi="Times New Roman"/>
          <w:b/>
          <w:sz w:val="24"/>
          <w:szCs w:val="24"/>
          <w:lang w:eastAsia="sr-Cyrl-CS"/>
        </w:rPr>
        <w:t xml:space="preserve"> 2015)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i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Razmatranje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Informacije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o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radu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Ministarstva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poljoprivrede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i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zaštite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životne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sredine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za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period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jul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septembar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godine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( 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broj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02-2744/15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od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27.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oktobra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>. 2015)</w:t>
      </w:r>
    </w:p>
    <w:p w:rsidR="009D3870" w:rsidRDefault="009D3870" w:rsidP="00ED7689">
      <w:pPr>
        <w:ind w:firstLine="0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:rsidR="0050653A" w:rsidRPr="0050653A" w:rsidRDefault="00B10A7F" w:rsidP="0050653A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229.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50653A" w:rsidRPr="005065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</w:p>
    <w:p w:rsidR="0050653A" w:rsidRPr="0050653A" w:rsidRDefault="0050653A" w:rsidP="0050653A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E2453" w:rsidRPr="003E2453" w:rsidRDefault="0050653A" w:rsidP="003E2453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</w:t>
      </w:r>
      <w:r w:rsidR="003E245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</w:t>
      </w:r>
      <w:r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IZVEŠTAJ</w:t>
      </w:r>
    </w:p>
    <w:p w:rsidR="003E2453" w:rsidRPr="003E2453" w:rsidRDefault="003E2453" w:rsidP="003E2453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3E2453" w:rsidRDefault="003E2453" w:rsidP="003E245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</w:t>
      </w:r>
      <w:r w:rsidR="00B10A7F">
        <w:rPr>
          <w:rFonts w:ascii="Times New Roman" w:hAnsi="Times New Roman"/>
          <w:sz w:val="24"/>
          <w:szCs w:val="24"/>
          <w:lang w:eastAsia="sr-Cyrl-CS"/>
        </w:rPr>
        <w:t>Saglasno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članu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229. </w:t>
      </w:r>
      <w:r w:rsidR="00B10A7F">
        <w:rPr>
          <w:rFonts w:ascii="Times New Roman" w:hAnsi="Times New Roman"/>
          <w:sz w:val="24"/>
          <w:szCs w:val="24"/>
          <w:lang w:eastAsia="sr-Cyrl-CS"/>
        </w:rPr>
        <w:t>Poslovnika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Narodne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skupštine</w:t>
      </w:r>
      <w:r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B10A7F">
        <w:rPr>
          <w:rFonts w:ascii="Times New Roman" w:hAnsi="Times New Roman"/>
          <w:sz w:val="24"/>
          <w:szCs w:val="24"/>
          <w:lang w:eastAsia="sr-Cyrl-CS"/>
        </w:rPr>
        <w:t>Odbor</w:t>
      </w:r>
      <w:r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je</w:t>
      </w:r>
      <w:r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razmotrio</w:t>
      </w:r>
      <w:r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In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f</w:t>
      </w:r>
      <w:r w:rsidR="00B10A7F">
        <w:rPr>
          <w:rFonts w:ascii="Times New Roman" w:hAnsi="Times New Roman"/>
          <w:sz w:val="24"/>
          <w:szCs w:val="24"/>
          <w:lang w:eastAsia="sr-Cyrl-CS"/>
        </w:rPr>
        <w:t>ormaciju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o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radu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Ministarstva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poljoprivrede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i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zaštite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životne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sredine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za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period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april</w:t>
      </w:r>
      <w:r w:rsidRPr="003E2453">
        <w:rPr>
          <w:rFonts w:ascii="Times New Roman" w:hAnsi="Times New Roman"/>
          <w:sz w:val="24"/>
          <w:szCs w:val="24"/>
          <w:lang w:eastAsia="sr-Cyrl-CS"/>
        </w:rPr>
        <w:t>-</w:t>
      </w:r>
      <w:r w:rsidR="00B10A7F">
        <w:rPr>
          <w:rFonts w:ascii="Times New Roman" w:hAnsi="Times New Roman"/>
          <w:sz w:val="24"/>
          <w:szCs w:val="24"/>
          <w:lang w:eastAsia="sr-Cyrl-CS"/>
        </w:rPr>
        <w:t>jun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2015. </w:t>
      </w:r>
      <w:r w:rsidR="00B10A7F">
        <w:rPr>
          <w:rFonts w:ascii="Times New Roman" w:hAnsi="Times New Roman"/>
          <w:sz w:val="24"/>
          <w:szCs w:val="24"/>
          <w:lang w:eastAsia="sr-Cyrl-CS"/>
        </w:rPr>
        <w:t>godine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i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odlučio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da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je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prihvati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3E2453" w:rsidRDefault="003E2453" w:rsidP="003E245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229.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4.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 w:eastAsia="sr-Cyrl-CS"/>
        </w:rPr>
        <w:t>sledeći</w:t>
      </w:r>
      <w:r w:rsid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F7B68" w:rsidRP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</w:t>
      </w:r>
      <w:r w:rsidR="00B10A7F">
        <w:rPr>
          <w:rFonts w:ascii="Times New Roman" w:hAnsi="Times New Roman"/>
          <w:sz w:val="24"/>
          <w:szCs w:val="24"/>
          <w:lang w:eastAsia="sr-Cyrl-CS"/>
        </w:rPr>
        <w:t>IZVEŠTAJ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E2453" w:rsidRPr="00204430" w:rsidRDefault="003F7B68" w:rsidP="003E245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</w:t>
      </w:r>
      <w:r w:rsidR="00B10A7F">
        <w:rPr>
          <w:rFonts w:ascii="Times New Roman" w:hAnsi="Times New Roman"/>
          <w:sz w:val="24"/>
          <w:szCs w:val="24"/>
          <w:lang w:eastAsia="sr-Cyrl-CS"/>
        </w:rPr>
        <w:t>Saglasno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članu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229. </w:t>
      </w:r>
      <w:r w:rsidR="00B10A7F">
        <w:rPr>
          <w:rFonts w:ascii="Times New Roman" w:hAnsi="Times New Roman"/>
          <w:sz w:val="24"/>
          <w:szCs w:val="24"/>
          <w:lang w:eastAsia="sr-Cyrl-CS"/>
        </w:rPr>
        <w:t>Poslovnika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Narodne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skupštine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B10A7F">
        <w:rPr>
          <w:rFonts w:ascii="Times New Roman" w:hAnsi="Times New Roman"/>
          <w:sz w:val="24"/>
          <w:szCs w:val="24"/>
          <w:lang w:eastAsia="sr-Cyrl-CS"/>
        </w:rPr>
        <w:t>Odbor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je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razmotrio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Informaciju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o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radu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Ministarstva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poljoprivrede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i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zaštite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životne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sredine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za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period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jul</w:t>
      </w:r>
      <w:r w:rsidRPr="003F7B68">
        <w:rPr>
          <w:rFonts w:ascii="Times New Roman" w:hAnsi="Times New Roman"/>
          <w:sz w:val="24"/>
          <w:szCs w:val="24"/>
          <w:lang w:eastAsia="sr-Cyrl-CS"/>
        </w:rPr>
        <w:t>-</w:t>
      </w:r>
      <w:r w:rsidR="00B10A7F">
        <w:rPr>
          <w:rFonts w:ascii="Times New Roman" w:hAnsi="Times New Roman"/>
          <w:sz w:val="24"/>
          <w:szCs w:val="24"/>
          <w:lang w:eastAsia="sr-Cyrl-CS"/>
        </w:rPr>
        <w:t>septembar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2015. </w:t>
      </w:r>
      <w:r w:rsidR="00B10A7F">
        <w:rPr>
          <w:rFonts w:ascii="Times New Roman" w:hAnsi="Times New Roman"/>
          <w:sz w:val="24"/>
          <w:szCs w:val="24"/>
          <w:lang w:eastAsia="sr-Cyrl-CS"/>
        </w:rPr>
        <w:t>godine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i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odlučio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da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je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10A7F">
        <w:rPr>
          <w:rFonts w:ascii="Times New Roman" w:hAnsi="Times New Roman"/>
          <w:sz w:val="24"/>
          <w:szCs w:val="24"/>
          <w:lang w:eastAsia="sr-Cyrl-CS"/>
        </w:rPr>
        <w:t>prihvati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. </w:t>
      </w:r>
    </w:p>
    <w:p w:rsidR="005549B2" w:rsidRPr="003F7B68" w:rsidRDefault="00204430" w:rsidP="005346F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</w:t>
      </w:r>
    </w:p>
    <w:p w:rsidR="005549B2" w:rsidRPr="005549B2" w:rsidRDefault="005549B2" w:rsidP="005346F8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B10A7F">
        <w:rPr>
          <w:rFonts w:ascii="Times New Roman" w:eastAsiaTheme="minorHAnsi" w:hAnsi="Times New Roman"/>
          <w:sz w:val="24"/>
          <w:szCs w:val="24"/>
          <w:lang w:val="sr-Cyrl-RS"/>
        </w:rPr>
        <w:t>Četvrta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- </w:t>
      </w:r>
      <w:r w:rsidR="00B10A7F"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  <w:r w:rsidRPr="005549B2"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5549B2" w:rsidRDefault="005549B2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5549B2" w:rsidRDefault="00B10A7F" w:rsidP="005549B2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tačkom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Razno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bilo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prijavljenih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raspravu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5549B2" w:rsidRDefault="005549B2" w:rsidP="005549B2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549B2" w:rsidRDefault="005549B2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B10A7F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ED7689">
        <w:rPr>
          <w:rFonts w:ascii="Times New Roman" w:hAnsi="Times New Roman"/>
          <w:sz w:val="24"/>
          <w:szCs w:val="24"/>
          <w:lang w:val="sr-Cyrl-RS"/>
        </w:rPr>
        <w:t>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ED7689">
        <w:rPr>
          <w:rFonts w:ascii="Times New Roman" w:hAnsi="Times New Roman"/>
          <w:sz w:val="24"/>
          <w:szCs w:val="24"/>
          <w:lang w:val="sr-Cyrl-RS"/>
        </w:rPr>
        <w:t>45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F00C89" w:rsidRPr="00E87C90" w:rsidRDefault="00C9670C" w:rsidP="00E87C90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10A7F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10A7F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10A7F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B75C34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B10A7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A7F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B10A7F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0A7F">
        <w:rPr>
          <w:rFonts w:ascii="Times New Roman" w:hAnsi="Times New Roman"/>
          <w:sz w:val="24"/>
          <w:szCs w:val="24"/>
        </w:rPr>
        <w:t>Rističevi</w:t>
      </w:r>
      <w:r w:rsidR="00B10A7F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98" w:rsidRDefault="00127D98" w:rsidP="00367C92">
      <w:r>
        <w:separator/>
      </w:r>
    </w:p>
  </w:endnote>
  <w:endnote w:type="continuationSeparator" w:id="0">
    <w:p w:rsidR="00127D98" w:rsidRDefault="00127D98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98" w:rsidRDefault="00127D98" w:rsidP="00367C92">
      <w:r>
        <w:separator/>
      </w:r>
    </w:p>
  </w:footnote>
  <w:footnote w:type="continuationSeparator" w:id="0">
    <w:p w:rsidR="00127D98" w:rsidRDefault="00127D98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A301B"/>
    <w:multiLevelType w:val="hybridMultilevel"/>
    <w:tmpl w:val="804095E8"/>
    <w:lvl w:ilvl="0" w:tplc="978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6D66669E"/>
    <w:lvl w:ilvl="0" w:tplc="3EC6C4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177BF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27D98"/>
    <w:rsid w:val="00141EC6"/>
    <w:rsid w:val="00146B03"/>
    <w:rsid w:val="001532D4"/>
    <w:rsid w:val="001821DC"/>
    <w:rsid w:val="00191BA6"/>
    <w:rsid w:val="001937CF"/>
    <w:rsid w:val="00197C1E"/>
    <w:rsid w:val="001A152D"/>
    <w:rsid w:val="001A5CC0"/>
    <w:rsid w:val="001A6BC6"/>
    <w:rsid w:val="001B2ABA"/>
    <w:rsid w:val="00201CE5"/>
    <w:rsid w:val="00204430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24A92"/>
    <w:rsid w:val="00327AB8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3E2453"/>
    <w:rsid w:val="003F7B68"/>
    <w:rsid w:val="00400ABD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E613F"/>
    <w:rsid w:val="00503D66"/>
    <w:rsid w:val="0050653A"/>
    <w:rsid w:val="00527B80"/>
    <w:rsid w:val="005313A9"/>
    <w:rsid w:val="005346F8"/>
    <w:rsid w:val="00537D20"/>
    <w:rsid w:val="005549B2"/>
    <w:rsid w:val="0055539A"/>
    <w:rsid w:val="00557CFA"/>
    <w:rsid w:val="00586F0D"/>
    <w:rsid w:val="005A0EDE"/>
    <w:rsid w:val="005D1D90"/>
    <w:rsid w:val="005D5D19"/>
    <w:rsid w:val="005D7F69"/>
    <w:rsid w:val="006000DB"/>
    <w:rsid w:val="00621989"/>
    <w:rsid w:val="00623048"/>
    <w:rsid w:val="006242E5"/>
    <w:rsid w:val="006321DB"/>
    <w:rsid w:val="0064338C"/>
    <w:rsid w:val="00644FF0"/>
    <w:rsid w:val="006758B9"/>
    <w:rsid w:val="0069381E"/>
    <w:rsid w:val="00697D19"/>
    <w:rsid w:val="006A377F"/>
    <w:rsid w:val="006A604E"/>
    <w:rsid w:val="006A62D9"/>
    <w:rsid w:val="006B19F4"/>
    <w:rsid w:val="006B5B9E"/>
    <w:rsid w:val="006C5372"/>
    <w:rsid w:val="006C76FA"/>
    <w:rsid w:val="006E0D4E"/>
    <w:rsid w:val="006F432C"/>
    <w:rsid w:val="006F52ED"/>
    <w:rsid w:val="007023EE"/>
    <w:rsid w:val="007120C2"/>
    <w:rsid w:val="00733653"/>
    <w:rsid w:val="007400B6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5609"/>
    <w:rsid w:val="007E684E"/>
    <w:rsid w:val="007F63DB"/>
    <w:rsid w:val="008100B8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2400"/>
    <w:rsid w:val="009D3870"/>
    <w:rsid w:val="009D607E"/>
    <w:rsid w:val="009E0B15"/>
    <w:rsid w:val="009F02E1"/>
    <w:rsid w:val="009F1101"/>
    <w:rsid w:val="009F7F55"/>
    <w:rsid w:val="00A058AC"/>
    <w:rsid w:val="00A06633"/>
    <w:rsid w:val="00A145DE"/>
    <w:rsid w:val="00A21465"/>
    <w:rsid w:val="00A21E88"/>
    <w:rsid w:val="00A2216B"/>
    <w:rsid w:val="00A4284C"/>
    <w:rsid w:val="00A51FAA"/>
    <w:rsid w:val="00A55549"/>
    <w:rsid w:val="00A64C85"/>
    <w:rsid w:val="00A7138A"/>
    <w:rsid w:val="00A7157F"/>
    <w:rsid w:val="00AA0682"/>
    <w:rsid w:val="00AA271C"/>
    <w:rsid w:val="00AA3F39"/>
    <w:rsid w:val="00AC0A82"/>
    <w:rsid w:val="00AE6FCE"/>
    <w:rsid w:val="00AF5873"/>
    <w:rsid w:val="00B02A81"/>
    <w:rsid w:val="00B04DC4"/>
    <w:rsid w:val="00B10A7F"/>
    <w:rsid w:val="00B1462A"/>
    <w:rsid w:val="00B17189"/>
    <w:rsid w:val="00B232D4"/>
    <w:rsid w:val="00B234AD"/>
    <w:rsid w:val="00B34BAD"/>
    <w:rsid w:val="00B358A9"/>
    <w:rsid w:val="00B3608E"/>
    <w:rsid w:val="00B47AD5"/>
    <w:rsid w:val="00B527D3"/>
    <w:rsid w:val="00B56D2A"/>
    <w:rsid w:val="00B60064"/>
    <w:rsid w:val="00B65491"/>
    <w:rsid w:val="00B75C34"/>
    <w:rsid w:val="00B8406B"/>
    <w:rsid w:val="00B92B23"/>
    <w:rsid w:val="00B951EC"/>
    <w:rsid w:val="00BA45B2"/>
    <w:rsid w:val="00BB3A77"/>
    <w:rsid w:val="00BB4E9F"/>
    <w:rsid w:val="00BC77BD"/>
    <w:rsid w:val="00BD5CC2"/>
    <w:rsid w:val="00BF0F15"/>
    <w:rsid w:val="00BF6AF6"/>
    <w:rsid w:val="00C00AE9"/>
    <w:rsid w:val="00C074A6"/>
    <w:rsid w:val="00C07A2B"/>
    <w:rsid w:val="00C11DDA"/>
    <w:rsid w:val="00C20A40"/>
    <w:rsid w:val="00C25793"/>
    <w:rsid w:val="00C33D03"/>
    <w:rsid w:val="00C33D4B"/>
    <w:rsid w:val="00C46CD5"/>
    <w:rsid w:val="00C47990"/>
    <w:rsid w:val="00C55AC2"/>
    <w:rsid w:val="00C7636F"/>
    <w:rsid w:val="00C8781A"/>
    <w:rsid w:val="00C9670C"/>
    <w:rsid w:val="00CD2505"/>
    <w:rsid w:val="00CD4D68"/>
    <w:rsid w:val="00CD69C1"/>
    <w:rsid w:val="00CE46D6"/>
    <w:rsid w:val="00CF429A"/>
    <w:rsid w:val="00CF6FF7"/>
    <w:rsid w:val="00D02E9C"/>
    <w:rsid w:val="00D05ED1"/>
    <w:rsid w:val="00D115E3"/>
    <w:rsid w:val="00D15053"/>
    <w:rsid w:val="00D41CCE"/>
    <w:rsid w:val="00D432CA"/>
    <w:rsid w:val="00D450EF"/>
    <w:rsid w:val="00D53442"/>
    <w:rsid w:val="00D600C7"/>
    <w:rsid w:val="00D627BA"/>
    <w:rsid w:val="00D667E8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15F0C"/>
    <w:rsid w:val="00E5311F"/>
    <w:rsid w:val="00E66A9E"/>
    <w:rsid w:val="00E812B2"/>
    <w:rsid w:val="00E819A5"/>
    <w:rsid w:val="00E87C90"/>
    <w:rsid w:val="00E96B48"/>
    <w:rsid w:val="00EA4283"/>
    <w:rsid w:val="00EB7AEE"/>
    <w:rsid w:val="00EC0644"/>
    <w:rsid w:val="00EC344D"/>
    <w:rsid w:val="00EC43DA"/>
    <w:rsid w:val="00EC568C"/>
    <w:rsid w:val="00ED345D"/>
    <w:rsid w:val="00ED7689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4570"/>
    <w:rsid w:val="00F07C1D"/>
    <w:rsid w:val="00F11518"/>
    <w:rsid w:val="00F154F9"/>
    <w:rsid w:val="00F24BB5"/>
    <w:rsid w:val="00F43195"/>
    <w:rsid w:val="00F45B2B"/>
    <w:rsid w:val="00F45D78"/>
    <w:rsid w:val="00F50F9F"/>
    <w:rsid w:val="00F51C46"/>
    <w:rsid w:val="00F70092"/>
    <w:rsid w:val="00F80659"/>
    <w:rsid w:val="00F875C1"/>
    <w:rsid w:val="00FB07CC"/>
    <w:rsid w:val="00FB278C"/>
    <w:rsid w:val="00FB47BF"/>
    <w:rsid w:val="00FB592E"/>
    <w:rsid w:val="00FD07B9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8D94-7F17-41FC-9675-FD52A943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2016-03-28T12:48:00Z</dcterms:created>
  <dcterms:modified xsi:type="dcterms:W3CDTF">2016-03-28T12:48:00Z</dcterms:modified>
</cp:coreProperties>
</file>